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5A2" w:rsidRPr="00FF57AC" w:rsidRDefault="00E025A2" w:rsidP="00E025A2">
      <w:pPr>
        <w:jc w:val="center"/>
        <w:rPr>
          <w:b/>
          <w:color w:val="C00000"/>
          <w:szCs w:val="28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-148590</wp:posOffset>
            </wp:positionV>
            <wp:extent cx="2447925" cy="2175510"/>
            <wp:effectExtent l="0" t="0" r="9525" b="0"/>
            <wp:wrapSquare wrapText="bothSides"/>
            <wp:docPr id="1" name="Рисунок 1" descr="http://bal-ds35.edumsko.ru/images/users-files/bal-ds35/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l-ds35.edumsko.ru/images/users-files/bal-ds35/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20" t="307" r="-1260" b="1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AC">
        <w:rPr>
          <w:b/>
          <w:color w:val="C00000"/>
          <w:szCs w:val="28"/>
        </w:rPr>
        <w:t>Вн</w:t>
      </w:r>
      <w:bookmarkStart w:id="0" w:name="_GoBack"/>
      <w:bookmarkEnd w:id="0"/>
      <w:r w:rsidRPr="00FF57AC">
        <w:rPr>
          <w:b/>
          <w:color w:val="C00000"/>
          <w:szCs w:val="28"/>
        </w:rPr>
        <w:t xml:space="preserve">еклассное </w:t>
      </w:r>
      <w:r>
        <w:rPr>
          <w:b/>
          <w:color w:val="C00000"/>
          <w:szCs w:val="28"/>
        </w:rPr>
        <w:t>зан</w:t>
      </w:r>
      <w:r w:rsidRPr="00FF57AC">
        <w:rPr>
          <w:b/>
          <w:color w:val="C00000"/>
          <w:szCs w:val="28"/>
        </w:rPr>
        <w:t>ятие</w:t>
      </w:r>
    </w:p>
    <w:p w:rsidR="00E025A2" w:rsidRDefault="00E025A2" w:rsidP="00E025A2">
      <w:pPr>
        <w:jc w:val="center"/>
        <w:rPr>
          <w:b/>
          <w:color w:val="C00000"/>
          <w:szCs w:val="28"/>
        </w:rPr>
      </w:pPr>
      <w:r w:rsidRPr="008B50FE">
        <w:rPr>
          <w:rFonts w:eastAsia="Times New Roman"/>
          <w:b/>
          <w:bCs/>
          <w:color w:val="C00000"/>
          <w:szCs w:val="28"/>
          <w:lang w:eastAsia="ru-RU"/>
        </w:rPr>
        <w:t>по правилам дорожного движения</w:t>
      </w:r>
    </w:p>
    <w:p w:rsidR="00E025A2" w:rsidRPr="00FF57AC" w:rsidRDefault="00E025A2" w:rsidP="00E025A2">
      <w:pPr>
        <w:jc w:val="center"/>
        <w:rPr>
          <w:b/>
          <w:color w:val="C00000"/>
          <w:szCs w:val="28"/>
        </w:rPr>
      </w:pPr>
      <w:r w:rsidRPr="00FF57AC">
        <w:rPr>
          <w:b/>
          <w:color w:val="C00000"/>
          <w:szCs w:val="28"/>
        </w:rPr>
        <w:t xml:space="preserve">для учащихся </w:t>
      </w:r>
      <w:r w:rsidRPr="00FF57AC">
        <w:rPr>
          <w:b/>
          <w:color w:val="C00000"/>
          <w:szCs w:val="28"/>
          <w:lang w:val="en-US"/>
        </w:rPr>
        <w:t>I</w:t>
      </w:r>
      <w:r w:rsidRPr="00FF57AC">
        <w:rPr>
          <w:b/>
          <w:color w:val="C00000"/>
          <w:szCs w:val="28"/>
        </w:rPr>
        <w:t>-</w:t>
      </w:r>
      <w:r w:rsidRPr="00FF57AC">
        <w:rPr>
          <w:b/>
          <w:color w:val="C00000"/>
          <w:szCs w:val="28"/>
          <w:lang w:val="en-US"/>
        </w:rPr>
        <w:t>IV</w:t>
      </w:r>
      <w:r>
        <w:rPr>
          <w:b/>
          <w:color w:val="C00000"/>
          <w:szCs w:val="28"/>
        </w:rPr>
        <w:t xml:space="preserve"> классов</w:t>
      </w:r>
    </w:p>
    <w:p w:rsidR="00E025A2" w:rsidRPr="00FF57AC" w:rsidRDefault="00E025A2" w:rsidP="00E025A2">
      <w:pPr>
        <w:jc w:val="both"/>
        <w:rPr>
          <w:color w:val="C00000"/>
          <w:szCs w:val="28"/>
        </w:rPr>
      </w:pP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 w:rsidRPr="00594F07">
        <w:rPr>
          <w:b/>
          <w:color w:val="FF0000"/>
          <w:szCs w:val="28"/>
        </w:rPr>
        <w:t>Правила дорожного движения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b/>
          <w:szCs w:val="28"/>
        </w:rPr>
        <w:t>Цель:</w:t>
      </w:r>
      <w:r>
        <w:rPr>
          <w:szCs w:val="28"/>
        </w:rPr>
        <w:t xml:space="preserve"> уточнение и расширение представлений</w:t>
      </w:r>
      <w:r w:rsidRPr="00FD6575">
        <w:rPr>
          <w:szCs w:val="28"/>
        </w:rPr>
        <w:t xml:space="preserve"> детей о правилах дорожного движения.</w:t>
      </w:r>
    </w:p>
    <w:p w:rsidR="00E025A2" w:rsidRPr="00FD6575" w:rsidRDefault="00E025A2" w:rsidP="00E025A2">
      <w:pPr>
        <w:jc w:val="both"/>
        <w:rPr>
          <w:b/>
          <w:szCs w:val="28"/>
        </w:rPr>
      </w:pPr>
      <w:r w:rsidRPr="00FD6575">
        <w:rPr>
          <w:b/>
          <w:szCs w:val="28"/>
        </w:rPr>
        <w:t xml:space="preserve">Задачи: </w:t>
      </w:r>
    </w:p>
    <w:p w:rsidR="00E025A2" w:rsidRPr="00FD6575" w:rsidRDefault="00E025A2" w:rsidP="00E025A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FD6575">
        <w:rPr>
          <w:szCs w:val="28"/>
        </w:rPr>
        <w:t xml:space="preserve">ознакомить с правилами безопасности на улице; развивать умение предвидеть </w:t>
      </w:r>
      <w:r>
        <w:rPr>
          <w:szCs w:val="28"/>
        </w:rPr>
        <w:t>опасную ситуацию</w:t>
      </w:r>
      <w:r w:rsidRPr="00FD6575">
        <w:rPr>
          <w:szCs w:val="28"/>
        </w:rPr>
        <w:t>;</w:t>
      </w:r>
    </w:p>
    <w:p w:rsidR="00E025A2" w:rsidRPr="00FD6575" w:rsidRDefault="00E025A2" w:rsidP="00E025A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р</w:t>
      </w:r>
      <w:r w:rsidRPr="00FD6575">
        <w:rPr>
          <w:szCs w:val="28"/>
        </w:rPr>
        <w:t>азвивать мышление</w:t>
      </w:r>
      <w:r>
        <w:rPr>
          <w:szCs w:val="28"/>
        </w:rPr>
        <w:t>, устную речь, память, внимание</w:t>
      </w:r>
      <w:r w:rsidRPr="00FD6575">
        <w:rPr>
          <w:szCs w:val="28"/>
        </w:rPr>
        <w:t>;</w:t>
      </w:r>
    </w:p>
    <w:p w:rsidR="00E025A2" w:rsidRPr="00FD6575" w:rsidRDefault="00E025A2" w:rsidP="00E025A2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</w:t>
      </w:r>
      <w:r w:rsidRPr="00FD6575">
        <w:rPr>
          <w:szCs w:val="28"/>
        </w:rPr>
        <w:t>оспитывать культурного пешехода, желание и стремление изучать и</w:t>
      </w:r>
      <w:r>
        <w:rPr>
          <w:szCs w:val="28"/>
        </w:rPr>
        <w:t> </w:t>
      </w:r>
      <w:r w:rsidRPr="00FD6575">
        <w:rPr>
          <w:szCs w:val="28"/>
        </w:rPr>
        <w:t>выпол</w:t>
      </w:r>
      <w:r>
        <w:rPr>
          <w:szCs w:val="28"/>
        </w:rPr>
        <w:t>нять правила дорожного движения.</w:t>
      </w:r>
    </w:p>
    <w:p w:rsidR="00E025A2" w:rsidRDefault="00E025A2" w:rsidP="00E025A2">
      <w:pPr>
        <w:jc w:val="both"/>
        <w:rPr>
          <w:szCs w:val="28"/>
        </w:rPr>
      </w:pPr>
      <w:r w:rsidRPr="00FD6575">
        <w:rPr>
          <w:b/>
          <w:szCs w:val="28"/>
        </w:rPr>
        <w:t>Оборудование:</w:t>
      </w:r>
      <w:r w:rsidRPr="00FD6575">
        <w:rPr>
          <w:szCs w:val="28"/>
        </w:rPr>
        <w:t xml:space="preserve"> модель светофора; модель игрушечного руля; кукла Буратино; картинки с изображением регулировщика, жезла; схема перекрёстка с</w:t>
      </w:r>
      <w:r>
        <w:rPr>
          <w:szCs w:val="28"/>
        </w:rPr>
        <w:t> </w:t>
      </w:r>
      <w:r w:rsidRPr="00FD6575">
        <w:rPr>
          <w:szCs w:val="28"/>
        </w:rPr>
        <w:t>пешеходными переходами; аудиозапись песни «По</w:t>
      </w:r>
      <w:r>
        <w:rPr>
          <w:szCs w:val="28"/>
        </w:rPr>
        <w:t xml:space="preserve"> улице, по улице» (музыка </w:t>
      </w:r>
      <w:proofErr w:type="spellStart"/>
      <w:r>
        <w:rPr>
          <w:szCs w:val="28"/>
        </w:rPr>
        <w:t>Т.Шутенко</w:t>
      </w:r>
      <w:proofErr w:type="spellEnd"/>
      <w:r>
        <w:rPr>
          <w:szCs w:val="28"/>
        </w:rPr>
        <w:t xml:space="preserve">, слова </w:t>
      </w:r>
      <w:proofErr w:type="spellStart"/>
      <w:r>
        <w:rPr>
          <w:szCs w:val="28"/>
        </w:rPr>
        <w:t>Г.</w:t>
      </w:r>
      <w:r w:rsidRPr="00FD6575">
        <w:rPr>
          <w:szCs w:val="28"/>
        </w:rPr>
        <w:t>Бойко</w:t>
      </w:r>
      <w:proofErr w:type="spellEnd"/>
      <w:r w:rsidRPr="00FD6575">
        <w:rPr>
          <w:szCs w:val="28"/>
        </w:rPr>
        <w:t>), аудиозапись песни «</w:t>
      </w:r>
      <w:r>
        <w:rPr>
          <w:szCs w:val="28"/>
        </w:rPr>
        <w:t xml:space="preserve">Мы едем, едем, едем» (музыка </w:t>
      </w:r>
      <w:proofErr w:type="spellStart"/>
      <w:r>
        <w:rPr>
          <w:szCs w:val="28"/>
        </w:rPr>
        <w:t>В.</w:t>
      </w:r>
      <w:r w:rsidRPr="00FD6575">
        <w:rPr>
          <w:szCs w:val="28"/>
        </w:rPr>
        <w:t>Шаинского</w:t>
      </w:r>
      <w:proofErr w:type="spellEnd"/>
      <w:r w:rsidRPr="00FD6575">
        <w:rPr>
          <w:szCs w:val="28"/>
        </w:rPr>
        <w:t xml:space="preserve">). </w:t>
      </w:r>
    </w:p>
    <w:p w:rsidR="00E025A2" w:rsidRPr="00FF57AC" w:rsidRDefault="00E025A2" w:rsidP="00E025A2">
      <w:pPr>
        <w:jc w:val="both"/>
        <w:rPr>
          <w:b/>
          <w:color w:val="FF0000"/>
          <w:szCs w:val="28"/>
        </w:rPr>
      </w:pPr>
    </w:p>
    <w:p w:rsidR="00E025A2" w:rsidRPr="00FF57AC" w:rsidRDefault="00E025A2" w:rsidP="00E025A2">
      <w:pPr>
        <w:jc w:val="center"/>
        <w:rPr>
          <w:b/>
          <w:color w:val="FF0000"/>
          <w:szCs w:val="28"/>
        </w:rPr>
      </w:pPr>
      <w:r w:rsidRPr="00FF57AC">
        <w:rPr>
          <w:b/>
          <w:color w:val="FF0000"/>
          <w:szCs w:val="28"/>
        </w:rPr>
        <w:t xml:space="preserve">Ход </w:t>
      </w:r>
      <w:r>
        <w:rPr>
          <w:b/>
          <w:color w:val="FF0000"/>
          <w:szCs w:val="28"/>
        </w:rPr>
        <w:t>зан</w:t>
      </w:r>
      <w:r w:rsidRPr="00FF57AC">
        <w:rPr>
          <w:b/>
          <w:color w:val="FF0000"/>
          <w:szCs w:val="28"/>
        </w:rPr>
        <w:t>ятия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b/>
          <w:szCs w:val="28"/>
        </w:rPr>
        <w:t>1. Организационный момент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Начинается урок,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Он пойдёт ребятам впрок.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Постарайтесь всё понять,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Много нового узнать.</w:t>
      </w:r>
    </w:p>
    <w:p w:rsidR="00E025A2" w:rsidRPr="00FD6575" w:rsidRDefault="00E025A2" w:rsidP="00E025A2">
      <w:pPr>
        <w:jc w:val="both"/>
        <w:rPr>
          <w:b/>
          <w:szCs w:val="28"/>
        </w:rPr>
      </w:pPr>
      <w:r>
        <w:rPr>
          <w:b/>
          <w:szCs w:val="28"/>
        </w:rPr>
        <w:t>2. Сообщение темы, цели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Дети, сегодня мы с вами собрались, чтобы поговорить об очень важном – о</w:t>
      </w:r>
      <w:r>
        <w:rPr>
          <w:szCs w:val="28"/>
        </w:rPr>
        <w:t> </w:t>
      </w:r>
      <w:r w:rsidRPr="00FD6575">
        <w:rPr>
          <w:szCs w:val="28"/>
        </w:rPr>
        <w:t>правилах дорожного движения.</w:t>
      </w:r>
    </w:p>
    <w:p w:rsidR="00E025A2" w:rsidRPr="00FD6575" w:rsidRDefault="00E025A2" w:rsidP="00E025A2">
      <w:pPr>
        <w:jc w:val="both"/>
        <w:rPr>
          <w:b/>
          <w:szCs w:val="28"/>
        </w:rPr>
      </w:pPr>
      <w:r w:rsidRPr="00FD6575">
        <w:rPr>
          <w:b/>
          <w:szCs w:val="28"/>
        </w:rPr>
        <w:t>3. Сообщение нового материала</w:t>
      </w:r>
    </w:p>
    <w:p w:rsidR="00E025A2" w:rsidRPr="008B50FE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Наша школа и дома, где вы живёте, находятся рядом с дорогой. Это – шоссе. По нему движутся легковые и грузовые автомашины, автобусы. И никто никому не мешает. Это потому, что есть чёткие и строгие правила для водителей машин и пешеходов. Перейти с одной стороны улицы на другую не просто. Помогают нам в этом три сигнала светофора: зелёный, жёлтый, красный. </w:t>
      </w:r>
      <w:r w:rsidRPr="00FD6575">
        <w:rPr>
          <w:i/>
          <w:szCs w:val="28"/>
        </w:rPr>
        <w:t>(Демонстрация модели светофора)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За порядком на больших дорогах следит регулировщик. Он управляет движением. В руках у регулировщика палочка – жезл.</w:t>
      </w:r>
    </w:p>
    <w:p w:rsidR="00E025A2" w:rsidRPr="00FD6575" w:rsidRDefault="00E025A2" w:rsidP="00E025A2">
      <w:pPr>
        <w:jc w:val="both"/>
        <w:rPr>
          <w:i/>
          <w:szCs w:val="28"/>
        </w:rPr>
      </w:pPr>
      <w:r w:rsidRPr="00FD6575">
        <w:rPr>
          <w:i/>
          <w:szCs w:val="28"/>
        </w:rPr>
        <w:t>(Показ картинок с изображением регулировщика, жезла)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Здесь на посту в любое время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Дежурит ловкий постовой.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Он управляет сразу всеми,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Кто перед ним на мостовой!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Никто на свете так не может: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Одним движением руки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lastRenderedPageBreak/>
        <w:t>Остановить поток прохожих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И пропустить грузовики.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Рядом с шоссе проложена дорога для пешеходов – тротуар. Вам часто приходится переходить шоссе. Вы ездите с мамами на автобусе по городу, ходите в магазины. Чтобы спокойно переходить улицу, надо знать правила дорожного движения.</w:t>
      </w:r>
    </w:p>
    <w:p w:rsidR="00E025A2" w:rsidRPr="00FD6575" w:rsidRDefault="00E025A2" w:rsidP="00E025A2">
      <w:pPr>
        <w:jc w:val="both"/>
        <w:rPr>
          <w:szCs w:val="28"/>
        </w:rPr>
      </w:pPr>
      <w:r>
        <w:rPr>
          <w:szCs w:val="28"/>
        </w:rPr>
        <w:softHyphen/>
      </w:r>
      <w:r w:rsidRPr="00FD6575">
        <w:rPr>
          <w:szCs w:val="28"/>
        </w:rPr>
        <w:t>–Делаем ребятам предостережение: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Выучите срочно правила движения!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Чтоб не волновались каждый день родители,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Чтоб спокойны были за рулём водители.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Что же это за правила?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 xml:space="preserve">Первый ученик: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Должен помнить пешеход: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Есть сигналы светофора –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Подчиняйся им без спора!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 xml:space="preserve">Второй ученик: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Жёлтый свет – предупреждение: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Жди сигнала для движения.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 xml:space="preserve">Третий ученик: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Зелёный свет открыл дорогу: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Переходить ребята могут!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 xml:space="preserve">Четвёртый ученик: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Красный свет нам говорит: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Стой! Опасно! Путь закрыт!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 xml:space="preserve">Пятый ученик: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На улице будьте внимательны, дети,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Твёрдо запомните правила эти!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Сейчас вы будете слушать песню о правилах дорожного движения и одновременно выполнять то, о чём в ней поётся, – идти по тротуару, переходить улицу.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(Звучит песня «По улице, по ули</w:t>
      </w:r>
      <w:r>
        <w:rPr>
          <w:i/>
          <w:szCs w:val="28"/>
        </w:rPr>
        <w:t xml:space="preserve">це» музыка </w:t>
      </w:r>
      <w:proofErr w:type="spellStart"/>
      <w:r>
        <w:rPr>
          <w:i/>
          <w:szCs w:val="28"/>
        </w:rPr>
        <w:t>Т.Шутенко</w:t>
      </w:r>
      <w:proofErr w:type="spellEnd"/>
      <w:r>
        <w:rPr>
          <w:i/>
          <w:szCs w:val="28"/>
        </w:rPr>
        <w:t xml:space="preserve">, слова </w:t>
      </w:r>
      <w:proofErr w:type="spellStart"/>
      <w:r>
        <w:rPr>
          <w:i/>
          <w:szCs w:val="28"/>
        </w:rPr>
        <w:t>Г.Бойко</w:t>
      </w:r>
      <w:proofErr w:type="spellEnd"/>
      <w:r w:rsidRPr="009139FE">
        <w:rPr>
          <w:i/>
          <w:szCs w:val="28"/>
        </w:rPr>
        <w:t>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Создание проблемной ситуации</w:t>
      </w:r>
    </w:p>
    <w:p w:rsidR="00E025A2" w:rsidRPr="008B50FE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Ребята, как зовут этого сказочного </w:t>
      </w:r>
      <w:proofErr w:type="gramStart"/>
      <w:r w:rsidRPr="00FD6575">
        <w:rPr>
          <w:szCs w:val="28"/>
        </w:rPr>
        <w:t>человечка?</w:t>
      </w:r>
      <w:r w:rsidRPr="009139FE">
        <w:rPr>
          <w:i/>
          <w:szCs w:val="28"/>
        </w:rPr>
        <w:t>(</w:t>
      </w:r>
      <w:proofErr w:type="gramEnd"/>
      <w:r w:rsidRPr="009139FE">
        <w:rPr>
          <w:i/>
          <w:szCs w:val="28"/>
        </w:rPr>
        <w:t>Появляется кукла Буратино)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Буратино собрался в школу. Но чтобы по дороге до школы с ним ничего не случилось, давайте будем ему помогать. Как только вы услышите, что Буратино делает что-то неправильно, сразу хлопаете в ладоши, т. е. предупреждаете.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Итак, Буратино взял «Азбуку» и отправился в школу. Все люди шли по тротуару, и сказочный человечек тоже. Но вот дорога. До машины ещё три большущих шага, и Буратино решил, что успеет перебежать.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(Дети хлопают в ладоши)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Ребята, почему вы предупреждаете Буратино?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(Нельзя переходить дорогу перед близко идущим транспортом)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Пропустил Буратино машины и перешёл дорогу. Времени до начала занятий в школе было ещё много, ведь Буратино пораньше вышел из дома. Тогда он решил читать все вывески, которые встречались на его пути.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lastRenderedPageBreak/>
        <w:t>– Мальчик, осторожнее! Не считай ворон. Иди правильно – говорили прохожие.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(Дети хлопают)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(По тротуару надо ходить по правой стороне, чтобы не мешать людям, которые идут навстречу)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Пока Буратино читал вывески, до начала уроков уже осталось мало времени.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Надо торопиться, – решил деревянный мальчуган.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А впереди ещё одна дорога. Светофор всем приветливо мигал красным глазом.</w:t>
      </w:r>
    </w:p>
    <w:p w:rsidR="00E025A2" w:rsidRPr="009139FE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Перейду дорогу, – решил Буратино. Ведь машин </w:t>
      </w:r>
      <w:proofErr w:type="gramStart"/>
      <w:r w:rsidRPr="00FD6575">
        <w:rPr>
          <w:szCs w:val="28"/>
        </w:rPr>
        <w:t>нет.</w:t>
      </w:r>
      <w:r w:rsidRPr="009139FE">
        <w:rPr>
          <w:i/>
          <w:szCs w:val="28"/>
        </w:rPr>
        <w:t>(</w:t>
      </w:r>
      <w:proofErr w:type="gramEnd"/>
      <w:r w:rsidRPr="009139FE">
        <w:rPr>
          <w:i/>
          <w:szCs w:val="28"/>
        </w:rPr>
        <w:t>Дети хлопают в ладоши)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(Буратино хотел перейти дорогу на красный свет светофора. А так переходить нельзя, если даже нет машин. Надо дождаться, когда загорится зелёный свет)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Но вот загорелся зелёный свет светофора. Все пешеходы, и Буратино тоже, перешли дорогу. А вот и школа!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Ребята, вы помогли Буратино благополучно добраться до школы. А ведь могла случиться беда. Какие правила хотел нарушить сказочный герой?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(Переходить улицу перед близко идущим транспортом, переходить улицу на красный свет светофора, идти по тротуару не по правой стороне и мешать встречным пешеходам)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Что бы вы посоветовали таким детям, как Буратино?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(Изучать правила дорожного движения)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>Физкультминутка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Раз – подняться, подтянуться,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Два – согнуться, разогнуться,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Три – в ладоши три хлопка,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Головою три кивка.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На четыре – руки шире,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Пять – руками помахать,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Шесть – за парту тихо сесть.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>4. Повторение и обобщение пройденного</w:t>
      </w:r>
      <w:r>
        <w:rPr>
          <w:b/>
          <w:szCs w:val="28"/>
        </w:rPr>
        <w:t xml:space="preserve"> материала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А сейчас поиграем в игру «Когда мы пассажиры».</w:t>
      </w:r>
      <w:r>
        <w:rPr>
          <w:szCs w:val="28"/>
        </w:rPr>
        <w:t xml:space="preserve"> </w:t>
      </w:r>
      <w:r w:rsidRPr="00FD6575">
        <w:rPr>
          <w:szCs w:val="28"/>
        </w:rPr>
        <w:t>Представьте, что вы пассажиры. Кого мы называем пассажирами? Вот у нас водитель, он сядет впереди. («Водителю» в руки даётся модель игрушечного руля). Значит, мы – пассажиры и ждём на остановке автобус. Теперь входим в автобус и занимаем места. Поехали!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9139FE">
        <w:rPr>
          <w:i/>
          <w:szCs w:val="28"/>
        </w:rPr>
        <w:t>(Звучит песня «Мы едем, едем, едем», дети «едут» и поют)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Мы едем, едем, едем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В далёкие края,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Хорошие соседи,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Счастливые друзья.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Запомните, дети, во время движения автобуса руками двери не трогают. Нужно ждать, пока их откроет водитель. У него есть специальная кнопочка. Нажмёт водитель – и двери откроются. А разговаривать во время движения с водителем можно? </w:t>
      </w:r>
      <w:r w:rsidRPr="009139FE">
        <w:rPr>
          <w:i/>
          <w:szCs w:val="28"/>
        </w:rPr>
        <w:t>(Нет!)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FD6575">
        <w:rPr>
          <w:szCs w:val="28"/>
        </w:rPr>
        <w:lastRenderedPageBreak/>
        <w:t xml:space="preserve">– Почему? </w:t>
      </w:r>
      <w:r w:rsidRPr="009139FE">
        <w:rPr>
          <w:i/>
          <w:szCs w:val="28"/>
        </w:rPr>
        <w:t>(Нельзя водителя отвлекать разговорами.</w:t>
      </w:r>
      <w:r>
        <w:rPr>
          <w:i/>
          <w:szCs w:val="28"/>
        </w:rPr>
        <w:t xml:space="preserve"> </w:t>
      </w:r>
      <w:r w:rsidRPr="009139FE">
        <w:rPr>
          <w:i/>
          <w:szCs w:val="28"/>
        </w:rPr>
        <w:t>Он должен следить за дорогой, чтобы автобус н</w:t>
      </w:r>
      <w:r>
        <w:rPr>
          <w:i/>
          <w:szCs w:val="28"/>
        </w:rPr>
        <w:t>е столкнулся с другими машинами</w:t>
      </w:r>
      <w:r w:rsidRPr="009139FE">
        <w:rPr>
          <w:i/>
          <w:szCs w:val="28"/>
        </w:rPr>
        <w:t>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А можно высовываться из окна? </w:t>
      </w:r>
      <w:r w:rsidRPr="009139FE">
        <w:rPr>
          <w:i/>
          <w:szCs w:val="28"/>
        </w:rPr>
        <w:t>(Нельзя, это опасно)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А почему нельзя вставать ногами на сиденье? 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А можно ли ходить по автобусу во время движения? </w:t>
      </w:r>
      <w:r w:rsidRPr="009139FE">
        <w:rPr>
          <w:i/>
          <w:szCs w:val="28"/>
        </w:rPr>
        <w:t>(Н</w:t>
      </w:r>
      <w:r>
        <w:rPr>
          <w:i/>
          <w:szCs w:val="28"/>
        </w:rPr>
        <w:t xml:space="preserve">ельзя, это </w:t>
      </w:r>
      <w:proofErr w:type="spellStart"/>
      <w:proofErr w:type="gramStart"/>
      <w:r>
        <w:rPr>
          <w:i/>
          <w:szCs w:val="28"/>
        </w:rPr>
        <w:t>опасно.Можно</w:t>
      </w:r>
      <w:proofErr w:type="spellEnd"/>
      <w:proofErr w:type="gramEnd"/>
      <w:r>
        <w:rPr>
          <w:i/>
          <w:szCs w:val="28"/>
        </w:rPr>
        <w:t xml:space="preserve"> упасть</w:t>
      </w:r>
      <w:r w:rsidRPr="009139FE">
        <w:rPr>
          <w:i/>
          <w:szCs w:val="28"/>
        </w:rPr>
        <w:t>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Можно ли в автобусе громко разговаривать?</w:t>
      </w:r>
      <w:r w:rsidRPr="009139FE">
        <w:rPr>
          <w:i/>
          <w:szCs w:val="28"/>
        </w:rPr>
        <w:t xml:space="preserve"> (Нет, это будет мешать другим пассажирам.)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Ну вот, мы и приехали, выходите из автобуса, не спешите. Итак, какие правила поведения в транспорте вы знаете? </w:t>
      </w:r>
    </w:p>
    <w:p w:rsidR="00E025A2" w:rsidRPr="009139FE" w:rsidRDefault="00E025A2" w:rsidP="00E025A2">
      <w:pPr>
        <w:jc w:val="both"/>
        <w:rPr>
          <w:b/>
          <w:szCs w:val="28"/>
        </w:rPr>
      </w:pPr>
      <w:r w:rsidRPr="009139FE">
        <w:rPr>
          <w:b/>
          <w:szCs w:val="28"/>
        </w:rPr>
        <w:t>5. Закрепление пройденного</w:t>
      </w:r>
      <w:r>
        <w:rPr>
          <w:b/>
          <w:szCs w:val="28"/>
        </w:rPr>
        <w:t xml:space="preserve"> материала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FD6575">
        <w:rPr>
          <w:szCs w:val="28"/>
        </w:rPr>
        <w:t>– А теперь проверим, кто лучше усвоил правила дорожного движения. Ответьте, пожалуйста, на мои вопросы. Где можно переходить улицу</w:t>
      </w:r>
      <w:r w:rsidRPr="009139FE">
        <w:rPr>
          <w:i/>
          <w:szCs w:val="28"/>
        </w:rPr>
        <w:t>? (Только по пешеходным переходам)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Где нельзя играть? </w:t>
      </w:r>
      <w:r w:rsidRPr="009139FE">
        <w:rPr>
          <w:i/>
          <w:szCs w:val="28"/>
        </w:rPr>
        <w:t>(Нельзя играть на проезжей части)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– На какой свет мы переходим улицу? </w:t>
      </w:r>
      <w:r w:rsidRPr="009139FE">
        <w:rPr>
          <w:i/>
          <w:szCs w:val="28"/>
        </w:rPr>
        <w:t>(На зелёный)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Что следует сделать, прежде чем начать переходить улицу</w:t>
      </w:r>
      <w:r w:rsidRPr="009139FE">
        <w:rPr>
          <w:i/>
          <w:szCs w:val="28"/>
        </w:rPr>
        <w:t>? (Надо посмотреть направо и налево, убедиться, что вблизи нет машин, и только тогда переходить)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Молодцы, на все вопросы вы ответили правильно. Теперь послушайте стихи. Когда я буду их читать, вы должны будете или отвечать «Это я, это я, это все мои друзья», или молчать.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Кто из вас идёт вперёд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Только там, где переход? </w:t>
      </w:r>
      <w:r w:rsidRPr="009139FE">
        <w:rPr>
          <w:i/>
          <w:szCs w:val="28"/>
        </w:rPr>
        <w:t>(Это я, это я, это все мои друзья)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Кто летит вперёд так скоро,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Что не видит светофора? </w:t>
      </w:r>
      <w:r w:rsidRPr="009139FE">
        <w:rPr>
          <w:i/>
          <w:szCs w:val="28"/>
        </w:rPr>
        <w:t>(Дети молчат)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Кто из вас, идя домой,</w:t>
      </w:r>
    </w:p>
    <w:p w:rsidR="00E025A2" w:rsidRPr="009139FE" w:rsidRDefault="00E025A2" w:rsidP="00E025A2">
      <w:pPr>
        <w:jc w:val="both"/>
        <w:rPr>
          <w:i/>
          <w:szCs w:val="28"/>
        </w:rPr>
      </w:pPr>
      <w:r w:rsidRPr="00FD6575">
        <w:rPr>
          <w:szCs w:val="28"/>
        </w:rPr>
        <w:t xml:space="preserve">Держит путь по мостовой? </w:t>
      </w:r>
      <w:r w:rsidRPr="009139FE">
        <w:rPr>
          <w:i/>
          <w:szCs w:val="28"/>
        </w:rPr>
        <w:t>(Дети молчат)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Знает кто, что красный свет –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 xml:space="preserve">Это значит – хода нет? </w:t>
      </w:r>
      <w:r w:rsidRPr="009139FE">
        <w:rPr>
          <w:i/>
          <w:szCs w:val="28"/>
        </w:rPr>
        <w:t>(Это я, это я, это все мои друзья)</w:t>
      </w:r>
    </w:p>
    <w:p w:rsidR="00E025A2" w:rsidRPr="009139FE" w:rsidRDefault="00E025A2" w:rsidP="00E025A2">
      <w:pPr>
        <w:jc w:val="both"/>
        <w:rPr>
          <w:b/>
          <w:szCs w:val="28"/>
        </w:rPr>
      </w:pPr>
      <w:r>
        <w:rPr>
          <w:b/>
          <w:szCs w:val="28"/>
        </w:rPr>
        <w:t>6. Подведение итогов занятия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Что нового вы узнали?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Что особенно понравилось?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 Правила дорожного движения очень важны. Знать их должен каждый взрослый и каждый ребёнок. И вы как следует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вырастете крепкими и здоровыми!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–На улице будьте внимательны, дети!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Твёрдо запомните правила эти.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Правила эти помни всегда,</w:t>
      </w:r>
    </w:p>
    <w:p w:rsidR="00E025A2" w:rsidRPr="00FD6575" w:rsidRDefault="00E025A2" w:rsidP="00E025A2">
      <w:pPr>
        <w:jc w:val="both"/>
        <w:rPr>
          <w:szCs w:val="28"/>
        </w:rPr>
      </w:pPr>
      <w:r w:rsidRPr="00FD6575">
        <w:rPr>
          <w:szCs w:val="28"/>
        </w:rPr>
        <w:t>Чтоб не случилась с тобою беда!</w:t>
      </w:r>
    </w:p>
    <w:p w:rsidR="000348F5" w:rsidRDefault="000348F5"/>
    <w:sectPr w:rsidR="000348F5" w:rsidSect="00E025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476"/>
    <w:multiLevelType w:val="hybridMultilevel"/>
    <w:tmpl w:val="EA82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A2"/>
    <w:rsid w:val="000348F5"/>
    <w:rsid w:val="000374C6"/>
    <w:rsid w:val="00E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8B17-5D53-44B7-A65D-35CCD2B0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5A2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2020-03-23T13:16:00Z</dcterms:created>
  <dcterms:modified xsi:type="dcterms:W3CDTF">2020-03-23T13:17:00Z</dcterms:modified>
</cp:coreProperties>
</file>